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EF" w:rsidRDefault="00531B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Resolução </w:t>
      </w:r>
      <w:r w:rsidR="00130E95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º </w:t>
      </w:r>
      <w:r w:rsidR="00130E95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7468EF" w:rsidRDefault="00531BF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ANEXO II</w:t>
      </w:r>
    </w:p>
    <w:p w:rsidR="007468EF" w:rsidRDefault="007468E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8EF" w:rsidRDefault="00531BF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FOLHA DE APROVAÇÃO DA DEFESA DE PROJETO DE TESE DE DOUTORADO</w:t>
      </w:r>
    </w:p>
    <w:p w:rsidR="007468EF" w:rsidRDefault="007468E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8EF" w:rsidRDefault="00531BF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Título do projeto: </w:t>
      </w:r>
    </w:p>
    <w:p w:rsidR="007468EF" w:rsidRDefault="00531BF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468EF" w:rsidRDefault="00531BF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468EF" w:rsidRDefault="00531BF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468EF" w:rsidRDefault="00531BF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completo do discente:</w:t>
      </w:r>
    </w:p>
    <w:p w:rsidR="007468EF" w:rsidRDefault="00531B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468EF" w:rsidRDefault="00531BF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Conceito:  </w:t>
      </w:r>
    </w:p>
    <w:p w:rsidR="007468EF" w:rsidRDefault="00531B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  ) Suficiente          (       ) Insuficiente</w:t>
      </w:r>
    </w:p>
    <w:p w:rsidR="007468EF" w:rsidRDefault="00531BF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Assinaturas:</w:t>
      </w:r>
    </w:p>
    <w:p w:rsidR="007468EF" w:rsidRDefault="00531B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Banca Examinadora:</w:t>
      </w:r>
    </w:p>
    <w:p w:rsidR="007468EF" w:rsidRDefault="00531BF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468EF" w:rsidRDefault="00531BF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468EF" w:rsidRDefault="00531BF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468EF" w:rsidRDefault="00531B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Discente:</w:t>
      </w:r>
    </w:p>
    <w:p w:rsidR="007468EF" w:rsidRDefault="00531B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468EF" w:rsidRDefault="007468E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68EF" w:rsidRDefault="00531BF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______________________________________</w:t>
      </w:r>
    </w:p>
    <w:sectPr w:rsidR="007468E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4EB8" w16cex:dateUtc="2020-05-25T1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39C4B0" w16cid:durableId="22764E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6D" w:rsidRDefault="0074516D">
      <w:pPr>
        <w:spacing w:after="0" w:line="240" w:lineRule="auto"/>
      </w:pPr>
      <w:r>
        <w:separator/>
      </w:r>
    </w:p>
  </w:endnote>
  <w:endnote w:type="continuationSeparator" w:id="0">
    <w:p w:rsidR="0074516D" w:rsidRDefault="0074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6D" w:rsidRDefault="0074516D">
      <w:pPr>
        <w:spacing w:after="0" w:line="240" w:lineRule="auto"/>
      </w:pPr>
      <w:r>
        <w:separator/>
      </w:r>
    </w:p>
  </w:footnote>
  <w:footnote w:type="continuationSeparator" w:id="0">
    <w:p w:rsidR="0074516D" w:rsidRDefault="0074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387"/>
      <w:gridCol w:w="6804"/>
      <w:gridCol w:w="1417"/>
    </w:tblGrid>
    <w:tr w:rsidR="007468EF">
      <w:trPr>
        <w:trHeight w:val="1563"/>
        <w:jc w:val="center"/>
      </w:trPr>
      <w:tc>
        <w:tcPr>
          <w:tcW w:w="1387" w:type="dxa"/>
        </w:tcPr>
        <w:p w:rsidR="007468EF" w:rsidRDefault="00531BF6">
          <w:pPr>
            <w:pStyle w:val="Cabealho"/>
            <w:spacing w:before="240"/>
            <w:ind w:left="-142" w:right="-170"/>
            <w:contextualSpacing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857250" cy="8572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DO ESPÍRITO SANTO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CENTRO DE CIÊNCIAS AGRÁRIAS E ENGENHARIAS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b/>
              <w:bCs/>
              <w:sz w:val="22"/>
              <w:szCs w:val="22"/>
            </w:rPr>
            <w:t>PROGRAMA DE PÓS-GRADUAÇÃO EM CIÊNCIAS FLORESTAIS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__________________________________________________________________</w:t>
          </w:r>
        </w:p>
        <w:p w:rsidR="007468EF" w:rsidRDefault="007468EF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>Av</w:t>
          </w:r>
          <w:r>
            <w:rPr>
              <w:sz w:val="16"/>
              <w:szCs w:val="16"/>
            </w:rPr>
            <w:t>. Governador Lindemberg, 316, Jerônimo Monteiro – ES, CEP 29.550-000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</w:pPr>
          <w:r>
            <w:rPr>
              <w:sz w:val="16"/>
              <w:szCs w:val="16"/>
            </w:rPr>
            <w:t xml:space="preserve">Telefone: (28) 3558-2528 E-mail: </w:t>
          </w:r>
          <w:hyperlink r:id="rId2" w:history="1">
            <w:r>
              <w:rPr>
                <w:rStyle w:val="Hyperlink"/>
                <w:sz w:val="16"/>
                <w:szCs w:val="16"/>
              </w:rPr>
              <w:t>ppgcf@yahoo.com.br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417" w:type="dxa"/>
        </w:tcPr>
        <w:p w:rsidR="007468EF" w:rsidRDefault="00531BF6">
          <w:pPr>
            <w:pStyle w:val="Cabealho"/>
            <w:spacing w:before="360"/>
            <w:ind w:left="-108" w:right="-79"/>
            <w:contextualSpacing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71525" cy="78105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8EF" w:rsidRDefault="007468EF">
    <w:pPr>
      <w:pStyle w:val="Cabealh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4691"/>
    <w:multiLevelType w:val="hybridMultilevel"/>
    <w:tmpl w:val="FA3A27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DAxsDQwMjM1NTBQ0lEKTi0uzszPAykwrAUA5JrS1ywAAAA="/>
  </w:docVars>
  <w:rsids>
    <w:rsidRoot w:val="007468EF"/>
    <w:rsid w:val="00130E95"/>
    <w:rsid w:val="00531BF6"/>
    <w:rsid w:val="0074516D"/>
    <w:rsid w:val="007468EF"/>
    <w:rsid w:val="008C0411"/>
    <w:rsid w:val="0097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67693-25E6-437D-A486-C67577B7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1058" w:right="388"/>
      <w:jc w:val="center"/>
      <w:outlineLvl w:val="1"/>
    </w:pPr>
    <w:rPr>
      <w:rFonts w:ascii="Tahoma" w:eastAsia="Tahoma" w:hAnsi="Tahoma" w:cs="Tahoma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lang w:eastAsia="en-US"/>
    </w:rPr>
  </w:style>
  <w:style w:type="paragraph" w:styleId="Reviso">
    <w:name w:val="Revision"/>
    <w:hidden/>
    <w:uiPriority w:val="99"/>
    <w:semiHidden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Pr>
      <w:rFonts w:ascii="Tahoma" w:eastAsia="Tahoma" w:hAnsi="Tahoma" w:cs="Tahoma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ahoma" w:eastAsia="Tahoma" w:hAnsi="Tahoma" w:cs="Tahoma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Body1">
    <w:name w:val="Body 1"/>
    <w:pPr>
      <w:outlineLvl w:val="0"/>
    </w:pPr>
    <w:rPr>
      <w:rFonts w:ascii="Times New Roman" w:eastAsia="Arial Unicode MS" w:hAnsi="Times New Roman"/>
      <w:color w:val="000000"/>
      <w:u w:color="00000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pgcf@yahoo.com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Prof-Elisabeth</dc:creator>
  <cp:lastModifiedBy>Henrique</cp:lastModifiedBy>
  <cp:revision>3</cp:revision>
  <cp:lastPrinted>2013-03-25T12:47:00Z</cp:lastPrinted>
  <dcterms:created xsi:type="dcterms:W3CDTF">2020-06-22T12:00:00Z</dcterms:created>
  <dcterms:modified xsi:type="dcterms:W3CDTF">2020-06-22T12:01:00Z</dcterms:modified>
</cp:coreProperties>
</file>